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9232F" w14:textId="2CE04AA3" w:rsidR="004979FC" w:rsidRPr="004979FC" w:rsidRDefault="00E23249" w:rsidP="00445F13">
      <w:pPr>
        <w:rPr>
          <w:rFonts w:ascii="Arial Narrow" w:hAnsi="Arial Narrow"/>
          <w:color w:val="FF0000"/>
        </w:rPr>
      </w:pPr>
      <w:r w:rsidRPr="00FC4778">
        <w:rPr>
          <w:rFonts w:ascii="Arial Narrow" w:eastAsia="Arial" w:hAnsi="Arial Narrow" w:cstheme="minorHAnsi"/>
          <w:color w:val="000000"/>
          <w:lang w:eastAsia="pl-PL"/>
        </w:rPr>
        <w:t>załącznik nr 1</w:t>
      </w:r>
      <w:r w:rsidR="008B2B29">
        <w:rPr>
          <w:rFonts w:ascii="Arial Narrow" w:eastAsia="Arial" w:hAnsi="Arial Narrow" w:cstheme="minorHAnsi"/>
          <w:color w:val="000000"/>
          <w:lang w:eastAsia="pl-PL"/>
        </w:rPr>
        <w:t>a</w:t>
      </w:r>
      <w:r w:rsidRPr="00FC4778">
        <w:rPr>
          <w:rFonts w:ascii="Arial Narrow" w:eastAsia="Arial" w:hAnsi="Arial Narrow" w:cstheme="minorHAnsi"/>
          <w:color w:val="000000"/>
          <w:lang w:eastAsia="pl-PL"/>
        </w:rPr>
        <w:t xml:space="preserve"> do SWZ </w:t>
      </w:r>
      <w:r w:rsidRPr="00FC4778">
        <w:rPr>
          <w:rFonts w:ascii="Arial Narrow" w:hAnsi="Arial Narrow"/>
          <w:color w:val="FF0000"/>
        </w:rPr>
        <w:br/>
      </w:r>
      <w:r>
        <w:rPr>
          <w:rFonts w:ascii="Arial Narrow" w:hAnsi="Arial Narrow"/>
          <w:color w:val="FF0000"/>
        </w:rPr>
        <w:t>(składany wraz z interaktywnym wypełnionym i podpisanym „Formularzem ofertowym”</w:t>
      </w:r>
      <w:r w:rsidR="004979FC">
        <w:rPr>
          <w:rFonts w:ascii="Arial Narrow" w:hAnsi="Arial Narrow"/>
          <w:color w:val="FF0000"/>
        </w:rPr>
        <w:t xml:space="preserve"> jako integralna część oferty</w:t>
      </w:r>
      <w:r>
        <w:rPr>
          <w:rFonts w:ascii="Arial Narrow" w:hAnsi="Arial Narrow"/>
          <w:color w:val="FF0000"/>
        </w:rPr>
        <w:t>)</w:t>
      </w:r>
    </w:p>
    <w:p w14:paraId="34185B8F" w14:textId="257D469B" w:rsidR="005E2F9B" w:rsidRDefault="005E2F9B" w:rsidP="005E2F9B">
      <w:pPr>
        <w:spacing w:before="240" w:after="240" w:line="276" w:lineRule="auto"/>
        <w:rPr>
          <w:rFonts w:ascii="Arial Narrow" w:hAnsi="Arial Narrow"/>
          <w:b/>
          <w:sz w:val="28"/>
          <w:szCs w:val="28"/>
        </w:rPr>
      </w:pPr>
      <w:bookmarkStart w:id="0" w:name="_Hlk223695392"/>
      <w:bookmarkStart w:id="1" w:name="_Hlk195869954"/>
      <w:bookmarkStart w:id="2" w:name="_Hlk199757441"/>
      <w:r w:rsidRPr="00C05088">
        <w:rPr>
          <w:rFonts w:ascii="Arial Narrow" w:hAnsi="Arial Narrow"/>
          <w:b/>
          <w:sz w:val="28"/>
          <w:szCs w:val="28"/>
        </w:rPr>
        <w:t>Strefa płatnego parkowania w Ostrowcu Świętokrzyskim</w:t>
      </w:r>
      <w:bookmarkEnd w:id="0"/>
    </w:p>
    <w:p w14:paraId="520A70FD" w14:textId="0AC1F710" w:rsidR="005E2F9B" w:rsidRPr="005E2F9B" w:rsidRDefault="005E2F9B" w:rsidP="005E2F9B">
      <w:pPr>
        <w:spacing w:before="240" w:after="240" w:line="276" w:lineRule="auto"/>
        <w:rPr>
          <w:rFonts w:ascii="Arial Narrow" w:hAnsi="Arial Narrow"/>
          <w:b/>
          <w:sz w:val="28"/>
          <w:szCs w:val="28"/>
        </w:rPr>
      </w:pPr>
      <w:r w:rsidRPr="005E2F9B">
        <w:rPr>
          <w:rFonts w:ascii="Arial Narrow" w:hAnsi="Arial Narrow" w:cs="Times New Roman"/>
          <w:b/>
          <w:color w:val="000000" w:themeColor="text1"/>
        </w:rPr>
        <w:t xml:space="preserve">Część pierwsza – </w:t>
      </w:r>
      <w:r w:rsidRPr="005E2F9B">
        <w:rPr>
          <w:rFonts w:ascii="Arial Narrow" w:hAnsi="Arial Narrow"/>
          <w:b/>
        </w:rPr>
        <w:t>Budowa strefy płatnego parkowania w Ostrowcu Świętokrzyskim</w:t>
      </w:r>
    </w:p>
    <w:p w14:paraId="0327A9A1" w14:textId="5F2F4935" w:rsidR="004979FC" w:rsidRPr="00E532AB" w:rsidRDefault="004979FC" w:rsidP="00FC4778">
      <w:pPr>
        <w:spacing w:after="0" w:line="276" w:lineRule="auto"/>
        <w:rPr>
          <w:rFonts w:ascii="Arial Narrow" w:hAnsi="Arial Narrow"/>
          <w:b/>
          <w:bCs/>
          <w:sz w:val="30"/>
          <w:szCs w:val="30"/>
        </w:rPr>
      </w:pPr>
    </w:p>
    <w:p w14:paraId="23A33A2A" w14:textId="77777777" w:rsidR="0020518F" w:rsidRPr="008E0DCE" w:rsidRDefault="0020518F" w:rsidP="00445F13">
      <w:pPr>
        <w:spacing w:after="0" w:line="276" w:lineRule="auto"/>
        <w:rPr>
          <w:rFonts w:ascii="Arial Narrow" w:hAnsi="Arial Narrow"/>
          <w:b/>
          <w:sz w:val="28"/>
          <w:szCs w:val="28"/>
        </w:rPr>
      </w:pPr>
    </w:p>
    <w:bookmarkEnd w:id="1"/>
    <w:bookmarkEnd w:id="2"/>
    <w:p w14:paraId="47FB2B56" w14:textId="61D1051C" w:rsidR="004979FC" w:rsidRPr="004979FC" w:rsidRDefault="00E23249" w:rsidP="00445F13">
      <w:pPr>
        <w:rPr>
          <w:rFonts w:ascii="Arial Narrow" w:eastAsia="Arial" w:hAnsi="Arial Narrow" w:cstheme="minorHAnsi"/>
          <w:color w:val="000000"/>
          <w:lang w:eastAsia="pl-PL"/>
        </w:rPr>
      </w:pPr>
      <w:r w:rsidRPr="005F4B91">
        <w:rPr>
          <w:rFonts w:ascii="Arial Narrow" w:hAnsi="Arial Narrow"/>
          <w:sz w:val="24"/>
          <w:szCs w:val="24"/>
        </w:rPr>
        <w:t>Nr referencyjny: Or.271</w:t>
      </w:r>
      <w:r w:rsidR="009F1A38">
        <w:rPr>
          <w:rFonts w:ascii="Arial Narrow" w:hAnsi="Arial Narrow"/>
          <w:sz w:val="24"/>
          <w:szCs w:val="24"/>
        </w:rPr>
        <w:t>.</w:t>
      </w:r>
      <w:r w:rsidR="004215A6">
        <w:rPr>
          <w:rFonts w:ascii="Arial Narrow" w:hAnsi="Arial Narrow"/>
          <w:sz w:val="24"/>
          <w:szCs w:val="24"/>
        </w:rPr>
        <w:t>6</w:t>
      </w:r>
      <w:r w:rsidR="009F1A38">
        <w:rPr>
          <w:rFonts w:ascii="Arial Narrow" w:hAnsi="Arial Narrow"/>
          <w:sz w:val="24"/>
          <w:szCs w:val="24"/>
        </w:rPr>
        <w:t>.</w:t>
      </w:r>
      <w:r w:rsidRPr="005F4B91">
        <w:rPr>
          <w:rFonts w:ascii="Arial Narrow" w:hAnsi="Arial Narrow"/>
          <w:sz w:val="24"/>
          <w:szCs w:val="24"/>
        </w:rPr>
        <w:t>202</w:t>
      </w:r>
      <w:r w:rsidR="00E532AB">
        <w:rPr>
          <w:rFonts w:ascii="Arial Narrow" w:hAnsi="Arial Narrow"/>
          <w:sz w:val="24"/>
          <w:szCs w:val="24"/>
        </w:rPr>
        <w:t>6</w:t>
      </w:r>
      <w:r w:rsidR="009F1A38">
        <w:rPr>
          <w:rFonts w:ascii="Arial Narrow" w:hAnsi="Arial Narrow"/>
          <w:sz w:val="24"/>
          <w:szCs w:val="24"/>
        </w:rPr>
        <w:t xml:space="preserve"> </w:t>
      </w:r>
    </w:p>
    <w:p w14:paraId="09BA5711" w14:textId="77777777" w:rsidR="004979FC" w:rsidRDefault="00872775" w:rsidP="00445F13">
      <w:pPr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</w:pP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 xml:space="preserve">Szczegółowy formularz </w:t>
      </w:r>
      <w:r w:rsidR="00BF12CC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ofert</w:t>
      </w: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owy</w:t>
      </w:r>
    </w:p>
    <w:p w14:paraId="4CAACBF7" w14:textId="77777777" w:rsidR="004979FC" w:rsidRDefault="004979FC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4F5FA3B0" w14:textId="77777777" w:rsidR="00872775" w:rsidRPr="00BF12CC" w:rsidRDefault="00872775" w:rsidP="00445F13">
      <w:pPr>
        <w:spacing w:after="0" w:line="312" w:lineRule="auto"/>
        <w:rPr>
          <w:rFonts w:ascii="Arial Narrow" w:hAnsi="Arial Narrow"/>
          <w:b/>
          <w:spacing w:val="4"/>
        </w:rPr>
      </w:pPr>
      <w:r w:rsidRPr="00BF12CC">
        <w:rPr>
          <w:rFonts w:ascii="Arial Narrow" w:hAnsi="Arial Narrow"/>
          <w:b/>
          <w:spacing w:val="4"/>
        </w:rPr>
        <w:t>Ja/my niżej podpisani:</w:t>
      </w:r>
    </w:p>
    <w:p w14:paraId="2317726D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  <w:t>_________________________________________</w:t>
      </w:r>
    </w:p>
    <w:p w14:paraId="558D911E" w14:textId="77777777" w:rsidR="00872775" w:rsidRDefault="00872775" w:rsidP="00445F13">
      <w:pPr>
        <w:spacing w:after="0" w:line="312" w:lineRule="auto"/>
        <w:ind w:right="72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(imię, nazwisko, stanowisko/podstawa do reprezentacji)</w:t>
      </w:r>
    </w:p>
    <w:p w14:paraId="33051DB7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6651CBF2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 xml:space="preserve">działając w imieniu i na rzecz: </w:t>
      </w:r>
    </w:p>
    <w:p w14:paraId="6B09F447" w14:textId="77777777" w:rsidR="00872775" w:rsidRDefault="00872775" w:rsidP="00445F13">
      <w:pPr>
        <w:spacing w:after="0" w:line="312" w:lineRule="auto"/>
        <w:rPr>
          <w:rFonts w:ascii="Arial Narrow" w:hAnsi="Arial Narrow"/>
          <w:iCs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  <w:r>
        <w:rPr>
          <w:rFonts w:ascii="Arial Narrow" w:hAnsi="Arial Narrow"/>
          <w:iCs/>
        </w:rPr>
        <w:t>(pełna nazwa/firma, adres)</w:t>
      </w:r>
    </w:p>
    <w:p w14:paraId="77ED412C" w14:textId="77777777" w:rsidR="00872775" w:rsidRDefault="00872775" w:rsidP="00445F13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14:paraId="63EA3F13" w14:textId="77777777" w:rsidR="000A33D0" w:rsidRPr="00FC4778" w:rsidRDefault="00FC4778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>
        <w:rPr>
          <w:rFonts w:ascii="Arial Narrow" w:eastAsia="Times New Roman" w:hAnsi="Arial Narrow"/>
          <w:b/>
          <w:bCs/>
          <w:lang w:eastAsia="pl-PL"/>
        </w:rPr>
        <w:t>oferuję/</w:t>
      </w:r>
      <w:r w:rsidR="004131C2" w:rsidRPr="00FC4778">
        <w:rPr>
          <w:rFonts w:ascii="Arial Narrow" w:eastAsia="Times New Roman" w:hAnsi="Arial Narrow"/>
          <w:b/>
          <w:bCs/>
          <w:lang w:eastAsia="pl-PL"/>
        </w:rPr>
        <w:t xml:space="preserve">oferujemy 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>wykonanie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zgodnie z wymaganiami określonymi w specyfikacji warunków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za zaoferowaną w formularzu ofertowym kwotę. </w:t>
      </w:r>
    </w:p>
    <w:p w14:paraId="2C82B31D" w14:textId="77777777" w:rsidR="00FC4778" w:rsidRDefault="00FC4778" w:rsidP="00445F1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1E3900" w14:textId="535B63A6" w:rsidR="00872775" w:rsidRPr="00FC4778" w:rsidRDefault="000166F9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 w:rsidRPr="00FC4778">
        <w:rPr>
          <w:rFonts w:ascii="Arial Narrow" w:eastAsia="Times New Roman" w:hAnsi="Arial Narrow" w:cs="Times New Roman"/>
          <w:b/>
          <w:bCs/>
          <w:lang w:eastAsia="pl-PL"/>
        </w:rPr>
        <w:t>W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tabeli poniżej </w:t>
      </w:r>
      <w:r w:rsidR="00FC4778">
        <w:rPr>
          <w:rFonts w:ascii="Arial Narrow" w:eastAsia="Times New Roman" w:hAnsi="Arial Narrow" w:cs="Times New Roman"/>
          <w:b/>
          <w:bCs/>
          <w:lang w:eastAsia="pl-PL"/>
        </w:rPr>
        <w:t>wskazuję/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>wskazujemy kalkulację ceny oferty:</w:t>
      </w:r>
    </w:p>
    <w:p w14:paraId="7B7D8A31" w14:textId="14147ABE" w:rsidR="00872775" w:rsidRDefault="00872775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695"/>
        <w:gridCol w:w="2686"/>
        <w:gridCol w:w="2002"/>
        <w:gridCol w:w="1803"/>
        <w:gridCol w:w="1876"/>
      </w:tblGrid>
      <w:tr w:rsidR="005E2F9B" w:rsidRPr="005E2F9B" w14:paraId="720EA1D9" w14:textId="77777777" w:rsidTr="005E2F9B">
        <w:trPr>
          <w:tblHeader/>
        </w:trPr>
        <w:tc>
          <w:tcPr>
            <w:tcW w:w="695" w:type="dxa"/>
          </w:tcPr>
          <w:p w14:paraId="2BB11C66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proofErr w:type="spellStart"/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Lp</w:t>
            </w:r>
            <w:proofErr w:type="spellEnd"/>
          </w:p>
        </w:tc>
        <w:tc>
          <w:tcPr>
            <w:tcW w:w="2686" w:type="dxa"/>
          </w:tcPr>
          <w:p w14:paraId="449B38A4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Przedmiot</w:t>
            </w:r>
          </w:p>
        </w:tc>
        <w:tc>
          <w:tcPr>
            <w:tcW w:w="2002" w:type="dxa"/>
          </w:tcPr>
          <w:p w14:paraId="11D8BF47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Wartość netto</w:t>
            </w:r>
          </w:p>
        </w:tc>
        <w:tc>
          <w:tcPr>
            <w:tcW w:w="1803" w:type="dxa"/>
          </w:tcPr>
          <w:p w14:paraId="3A1472EA" w14:textId="61BA1186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lang w:eastAsia="pl-PL"/>
              </w:rPr>
              <w:t>Kwota VAT</w:t>
            </w:r>
          </w:p>
        </w:tc>
        <w:tc>
          <w:tcPr>
            <w:tcW w:w="1876" w:type="dxa"/>
          </w:tcPr>
          <w:p w14:paraId="432EB626" w14:textId="2C404E9C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Wartość brutto</w:t>
            </w:r>
          </w:p>
        </w:tc>
      </w:tr>
      <w:tr w:rsidR="005E2F9B" w:rsidRPr="005E2F9B" w14:paraId="09B7A0E6" w14:textId="77777777" w:rsidTr="005E2F9B">
        <w:tc>
          <w:tcPr>
            <w:tcW w:w="695" w:type="dxa"/>
          </w:tcPr>
          <w:p w14:paraId="3663FE10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lang w:eastAsia="pl-PL"/>
              </w:rPr>
              <w:t>1.</w:t>
            </w:r>
          </w:p>
        </w:tc>
        <w:tc>
          <w:tcPr>
            <w:tcW w:w="2686" w:type="dxa"/>
          </w:tcPr>
          <w:p w14:paraId="35168BF2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Projekt stałej organizacji ruchu</w:t>
            </w:r>
          </w:p>
        </w:tc>
        <w:tc>
          <w:tcPr>
            <w:tcW w:w="2002" w:type="dxa"/>
          </w:tcPr>
          <w:p w14:paraId="3D039E7A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58C257EB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4EE386CF" w14:textId="3D895659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2F9B" w:rsidRPr="005E2F9B" w14:paraId="00842179" w14:textId="77777777" w:rsidTr="005E2F9B">
        <w:tc>
          <w:tcPr>
            <w:tcW w:w="695" w:type="dxa"/>
          </w:tcPr>
          <w:p w14:paraId="64A44808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lang w:eastAsia="pl-PL"/>
              </w:rPr>
              <w:t>2.</w:t>
            </w:r>
          </w:p>
        </w:tc>
        <w:tc>
          <w:tcPr>
            <w:tcW w:w="2686" w:type="dxa"/>
          </w:tcPr>
          <w:p w14:paraId="0D6C48C1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Projekt wykonawczy rozmieszczenia </w:t>
            </w:r>
            <w:proofErr w:type="spellStart"/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parkomatów</w:t>
            </w:r>
            <w:proofErr w:type="spellEnd"/>
          </w:p>
        </w:tc>
        <w:tc>
          <w:tcPr>
            <w:tcW w:w="2002" w:type="dxa"/>
          </w:tcPr>
          <w:p w14:paraId="0E2FD288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30F6AFE5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5BAC6AA5" w14:textId="32B3A611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2F9B" w:rsidRPr="005E2F9B" w14:paraId="73F90DD6" w14:textId="77777777" w:rsidTr="005E2F9B">
        <w:tc>
          <w:tcPr>
            <w:tcW w:w="695" w:type="dxa"/>
          </w:tcPr>
          <w:p w14:paraId="6804D727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lang w:eastAsia="pl-PL"/>
              </w:rPr>
              <w:t>3.</w:t>
            </w:r>
          </w:p>
        </w:tc>
        <w:tc>
          <w:tcPr>
            <w:tcW w:w="2686" w:type="dxa"/>
          </w:tcPr>
          <w:p w14:paraId="1CBED5DA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Dostawa, montaż </w:t>
            </w: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br/>
              <w:t xml:space="preserve"> uruchomienie </w:t>
            </w:r>
            <w:proofErr w:type="spellStart"/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parkomatów</w:t>
            </w:r>
            <w:proofErr w:type="spellEnd"/>
          </w:p>
        </w:tc>
        <w:tc>
          <w:tcPr>
            <w:tcW w:w="2002" w:type="dxa"/>
          </w:tcPr>
          <w:p w14:paraId="601ED39A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1C4A1808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19A898C2" w14:textId="02C6B63E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2F9B" w:rsidRPr="005E2F9B" w14:paraId="207E4878" w14:textId="77777777" w:rsidTr="005E2F9B">
        <w:tc>
          <w:tcPr>
            <w:tcW w:w="695" w:type="dxa"/>
          </w:tcPr>
          <w:p w14:paraId="3494AFE5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lang w:eastAsia="pl-PL"/>
              </w:rPr>
              <w:t>4.</w:t>
            </w:r>
          </w:p>
        </w:tc>
        <w:tc>
          <w:tcPr>
            <w:tcW w:w="2686" w:type="dxa"/>
          </w:tcPr>
          <w:p w14:paraId="472CC66C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Wprowadzenie stałej organizacji ruchu</w:t>
            </w:r>
          </w:p>
        </w:tc>
        <w:tc>
          <w:tcPr>
            <w:tcW w:w="2002" w:type="dxa"/>
          </w:tcPr>
          <w:p w14:paraId="1BC4FC19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521CB3AC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6F07FCE8" w14:textId="6188A48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2F9B" w:rsidRPr="005E2F9B" w14:paraId="22F470C3" w14:textId="77777777" w:rsidTr="005E2F9B">
        <w:tc>
          <w:tcPr>
            <w:tcW w:w="695" w:type="dxa"/>
          </w:tcPr>
          <w:p w14:paraId="27AEE48F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lang w:eastAsia="pl-PL"/>
              </w:rPr>
              <w:t>5.</w:t>
            </w:r>
          </w:p>
        </w:tc>
        <w:tc>
          <w:tcPr>
            <w:tcW w:w="2686" w:type="dxa"/>
          </w:tcPr>
          <w:p w14:paraId="7B8307EE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Doposażenie istniejącej serwerowni</w:t>
            </w:r>
          </w:p>
        </w:tc>
        <w:tc>
          <w:tcPr>
            <w:tcW w:w="2002" w:type="dxa"/>
          </w:tcPr>
          <w:p w14:paraId="6CD42853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693D9093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221BE387" w14:textId="3225A52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2F9B" w:rsidRPr="005E2F9B" w14:paraId="657CD119" w14:textId="77777777" w:rsidTr="005E2F9B">
        <w:tc>
          <w:tcPr>
            <w:tcW w:w="695" w:type="dxa"/>
          </w:tcPr>
          <w:p w14:paraId="16969D98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lang w:eastAsia="pl-PL"/>
              </w:rPr>
              <w:t xml:space="preserve">6. </w:t>
            </w:r>
          </w:p>
        </w:tc>
        <w:tc>
          <w:tcPr>
            <w:tcW w:w="2686" w:type="dxa"/>
          </w:tcPr>
          <w:p w14:paraId="2B287EE7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Wyposażenie centrum obsługi strefy parkowania </w:t>
            </w:r>
          </w:p>
        </w:tc>
        <w:tc>
          <w:tcPr>
            <w:tcW w:w="2002" w:type="dxa"/>
          </w:tcPr>
          <w:p w14:paraId="4B991D9D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29664258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4C11E4A1" w14:textId="79E03536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2F9B" w:rsidRPr="005E2F9B" w14:paraId="0305906C" w14:textId="77777777" w:rsidTr="005E2F9B">
        <w:tc>
          <w:tcPr>
            <w:tcW w:w="695" w:type="dxa"/>
          </w:tcPr>
          <w:p w14:paraId="006E9968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lang w:eastAsia="pl-PL"/>
              </w:rPr>
              <w:lastRenderedPageBreak/>
              <w:t>7.</w:t>
            </w:r>
          </w:p>
        </w:tc>
        <w:tc>
          <w:tcPr>
            <w:tcW w:w="2686" w:type="dxa"/>
          </w:tcPr>
          <w:p w14:paraId="2DFFDEC8" w14:textId="77777777" w:rsidR="005E2F9B" w:rsidRPr="005E2F9B" w:rsidRDefault="005E2F9B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Wdrożenie systemu zarządzającego strefą </w:t>
            </w:r>
          </w:p>
        </w:tc>
        <w:tc>
          <w:tcPr>
            <w:tcW w:w="2002" w:type="dxa"/>
          </w:tcPr>
          <w:p w14:paraId="4C127ABE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0AF01C6F" w14:textId="77777777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7BFBB96D" w14:textId="530BE8D5" w:rsidR="005E2F9B" w:rsidRPr="005E2F9B" w:rsidRDefault="005E2F9B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3D4219" w:rsidRPr="005E2F9B" w14:paraId="67C8AF5A" w14:textId="77777777" w:rsidTr="005E2F9B">
        <w:tc>
          <w:tcPr>
            <w:tcW w:w="695" w:type="dxa"/>
          </w:tcPr>
          <w:p w14:paraId="541EB38B" w14:textId="42D7DC4A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lang w:eastAsia="pl-PL"/>
              </w:rPr>
              <w:t>8.</w:t>
            </w:r>
          </w:p>
        </w:tc>
        <w:tc>
          <w:tcPr>
            <w:tcW w:w="2686" w:type="dxa"/>
          </w:tcPr>
          <w:p w14:paraId="38DABF60" w14:textId="6E2AD1B4" w:rsidR="003D4219" w:rsidRPr="005E2F9B" w:rsidRDefault="003D4219" w:rsidP="003D4219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Dostawa urządzeń kontrolerskich</w:t>
            </w:r>
          </w:p>
        </w:tc>
        <w:tc>
          <w:tcPr>
            <w:tcW w:w="2002" w:type="dxa"/>
          </w:tcPr>
          <w:p w14:paraId="3AECA496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2372D8C0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07F1F174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3D4219" w:rsidRPr="005E2F9B" w14:paraId="42A1CD3F" w14:textId="77777777" w:rsidTr="005E2F9B">
        <w:tc>
          <w:tcPr>
            <w:tcW w:w="695" w:type="dxa"/>
          </w:tcPr>
          <w:p w14:paraId="0A623916" w14:textId="7308A146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9.</w:t>
            </w:r>
          </w:p>
        </w:tc>
        <w:tc>
          <w:tcPr>
            <w:tcW w:w="2686" w:type="dxa"/>
          </w:tcPr>
          <w:p w14:paraId="7534C94C" w14:textId="69664489" w:rsidR="003D4219" w:rsidRPr="005E2F9B" w:rsidRDefault="003D4219" w:rsidP="003D4219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lang w:eastAsia="pl-PL"/>
              </w:rPr>
              <w:t>Licencja/abonament programu do obsługi finansowej strefy</w:t>
            </w:r>
            <w:r w:rsidR="00D25339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 (roczna)</w:t>
            </w:r>
          </w:p>
        </w:tc>
        <w:tc>
          <w:tcPr>
            <w:tcW w:w="2002" w:type="dxa"/>
          </w:tcPr>
          <w:p w14:paraId="051B4D51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0371D4B3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40F99A50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3D4219" w:rsidRPr="005E2F9B" w14:paraId="13A1D4B2" w14:textId="77777777" w:rsidTr="005E2F9B">
        <w:tc>
          <w:tcPr>
            <w:tcW w:w="695" w:type="dxa"/>
          </w:tcPr>
          <w:p w14:paraId="07824299" w14:textId="32BD56FE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10.</w:t>
            </w:r>
          </w:p>
        </w:tc>
        <w:tc>
          <w:tcPr>
            <w:tcW w:w="2686" w:type="dxa"/>
          </w:tcPr>
          <w:p w14:paraId="2B41A660" w14:textId="640C699E" w:rsidR="003D4219" w:rsidRPr="005E2F9B" w:rsidRDefault="003D4219" w:rsidP="003D4219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Licencja/abonament programu do </w:t>
            </w:r>
            <w:r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nadzoru działania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lang w:eastAsia="pl-PL"/>
              </w:rPr>
              <w:t>parkomatów</w:t>
            </w:r>
            <w:proofErr w:type="spellEnd"/>
            <w:r w:rsidR="00D25339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 (roczna)</w:t>
            </w:r>
          </w:p>
        </w:tc>
        <w:tc>
          <w:tcPr>
            <w:tcW w:w="2002" w:type="dxa"/>
          </w:tcPr>
          <w:p w14:paraId="10988397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0CAF3DA7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45FCF077" w14:textId="387F74C3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3D4219" w:rsidRPr="005E2F9B" w14:paraId="74DF8055" w14:textId="77777777" w:rsidTr="005E2F9B">
        <w:tc>
          <w:tcPr>
            <w:tcW w:w="695" w:type="dxa"/>
          </w:tcPr>
          <w:p w14:paraId="4FC18869" w14:textId="219D83E2" w:rsidR="003D4219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11.</w:t>
            </w:r>
          </w:p>
        </w:tc>
        <w:tc>
          <w:tcPr>
            <w:tcW w:w="2686" w:type="dxa"/>
          </w:tcPr>
          <w:p w14:paraId="4E9B137D" w14:textId="60500836" w:rsidR="003D4219" w:rsidRDefault="00D25339" w:rsidP="003D4219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Abonament (roczny) </w:t>
            </w:r>
            <w:r w:rsidR="006623BE">
              <w:rPr>
                <w:rFonts w:ascii="Arial Narrow" w:eastAsia="Times New Roman" w:hAnsi="Arial Narrow" w:cs="Times New Roman"/>
                <w:b/>
                <w:lang w:eastAsia="pl-PL"/>
              </w:rPr>
              <w:br/>
            </w:r>
            <w:r>
              <w:rPr>
                <w:rFonts w:ascii="Arial Narrow" w:eastAsia="Times New Roman" w:hAnsi="Arial Narrow" w:cs="Times New Roman"/>
                <w:b/>
                <w:lang w:eastAsia="pl-PL"/>
              </w:rPr>
              <w:t>za użytkowanie kart SIM</w:t>
            </w:r>
          </w:p>
        </w:tc>
        <w:tc>
          <w:tcPr>
            <w:tcW w:w="2002" w:type="dxa"/>
          </w:tcPr>
          <w:p w14:paraId="2E47791B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06FDBA5B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bookmarkStart w:id="3" w:name="_GoBack"/>
            <w:bookmarkEnd w:id="3"/>
          </w:p>
        </w:tc>
        <w:tc>
          <w:tcPr>
            <w:tcW w:w="1876" w:type="dxa"/>
          </w:tcPr>
          <w:p w14:paraId="4EE2FBB7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3D4219" w:rsidRPr="005E2F9B" w14:paraId="0F1D4DE4" w14:textId="77777777" w:rsidTr="005E2F9B">
        <w:tc>
          <w:tcPr>
            <w:tcW w:w="3381" w:type="dxa"/>
            <w:gridSpan w:val="2"/>
          </w:tcPr>
          <w:p w14:paraId="42696929" w14:textId="77777777" w:rsidR="003D4219" w:rsidRPr="005E2F9B" w:rsidRDefault="003D4219" w:rsidP="003D4219">
            <w:pPr>
              <w:spacing w:after="60" w:line="276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SUMA </w:t>
            </w:r>
          </w:p>
        </w:tc>
        <w:tc>
          <w:tcPr>
            <w:tcW w:w="2002" w:type="dxa"/>
          </w:tcPr>
          <w:p w14:paraId="60F42215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03" w:type="dxa"/>
          </w:tcPr>
          <w:p w14:paraId="682B6952" w14:textId="77777777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876" w:type="dxa"/>
          </w:tcPr>
          <w:p w14:paraId="10CC77D1" w14:textId="39DCD6DB" w:rsidR="003D4219" w:rsidRPr="005E2F9B" w:rsidRDefault="003D4219" w:rsidP="003D421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</w:tbl>
    <w:p w14:paraId="70B58D7B" w14:textId="0001AC50" w:rsidR="005E2F9B" w:rsidRDefault="005E2F9B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p w14:paraId="255E2D0B" w14:textId="77777777" w:rsidR="00E532AB" w:rsidRDefault="00E532AB" w:rsidP="00E532AB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p w14:paraId="2155AE4C" w14:textId="6EA706EE" w:rsidR="00B250F5" w:rsidRPr="00E532AB" w:rsidRDefault="00E532AB" w:rsidP="00E532AB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>
        <w:rPr>
          <w:rFonts w:ascii="Arial Narrow" w:hAnsi="Arial Narrow"/>
          <w:bCs/>
          <w:iCs/>
          <w:color w:val="4472C4" w:themeColor="accent1"/>
        </w:rPr>
        <w:t>Formularz należy podpisać kwalifikowanym podpisem elektronicznym przez osoby uprawnione do reprezentacji podmiotu składającego ten dokument.</w:t>
      </w:r>
    </w:p>
    <w:sectPr w:rsidR="00B250F5" w:rsidRPr="00E532AB" w:rsidSect="003C6A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0CD6C" w14:textId="77777777" w:rsidR="00BD2049" w:rsidRDefault="00BD2049" w:rsidP="004E40D4">
      <w:pPr>
        <w:spacing w:after="0" w:line="240" w:lineRule="auto"/>
      </w:pPr>
      <w:r>
        <w:separator/>
      </w:r>
    </w:p>
  </w:endnote>
  <w:endnote w:type="continuationSeparator" w:id="0">
    <w:p w14:paraId="1C65B743" w14:textId="77777777" w:rsidR="00BD2049" w:rsidRDefault="00BD2049" w:rsidP="004E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9CF7" w14:textId="77777777" w:rsidR="00BD2049" w:rsidRDefault="00BD2049" w:rsidP="004E40D4">
      <w:pPr>
        <w:spacing w:after="0" w:line="240" w:lineRule="auto"/>
      </w:pPr>
      <w:r>
        <w:separator/>
      </w:r>
    </w:p>
  </w:footnote>
  <w:footnote w:type="continuationSeparator" w:id="0">
    <w:p w14:paraId="7646568B" w14:textId="77777777" w:rsidR="00BD2049" w:rsidRDefault="00BD2049" w:rsidP="004E4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C1D20" w14:textId="77777777" w:rsidR="00995923" w:rsidRDefault="00995923" w:rsidP="00995923">
    <w:pPr>
      <w:pStyle w:val="Nagwek"/>
    </w:pPr>
    <w:bookmarkStart w:id="4" w:name="_Hlk202188337"/>
    <w:r>
      <w:rPr>
        <w:noProof/>
      </w:rPr>
      <w:drawing>
        <wp:inline distT="0" distB="0" distL="0" distR="0" wp14:anchorId="63464FE1" wp14:editId="1B73633A">
          <wp:extent cx="5667375" cy="8096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  <w:p w14:paraId="72A197DC" w14:textId="2905966D" w:rsidR="004E40D4" w:rsidRPr="00995923" w:rsidRDefault="004E40D4" w:rsidP="009959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0447"/>
    <w:multiLevelType w:val="hybridMultilevel"/>
    <w:tmpl w:val="9118E57E"/>
    <w:lvl w:ilvl="0" w:tplc="C65E7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F2995"/>
    <w:multiLevelType w:val="hybridMultilevel"/>
    <w:tmpl w:val="EE34F384"/>
    <w:lvl w:ilvl="0" w:tplc="A3BE5AC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92ED3"/>
    <w:multiLevelType w:val="hybridMultilevel"/>
    <w:tmpl w:val="31222F16"/>
    <w:lvl w:ilvl="0" w:tplc="94A050C4">
      <w:start w:val="1"/>
      <w:numFmt w:val="bullet"/>
      <w:lvlText w:val="-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13F7876"/>
    <w:multiLevelType w:val="hybridMultilevel"/>
    <w:tmpl w:val="C22C9DF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24F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DB63E1"/>
    <w:multiLevelType w:val="hybridMultilevel"/>
    <w:tmpl w:val="D6C4ACC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60440"/>
    <w:multiLevelType w:val="hybridMultilevel"/>
    <w:tmpl w:val="FD787FE6"/>
    <w:lvl w:ilvl="0" w:tplc="8444C7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D5378"/>
    <w:multiLevelType w:val="hybridMultilevel"/>
    <w:tmpl w:val="D8C20A98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6E"/>
    <w:rsid w:val="000166F9"/>
    <w:rsid w:val="0003638C"/>
    <w:rsid w:val="0009243D"/>
    <w:rsid w:val="000A33D0"/>
    <w:rsid w:val="000B6945"/>
    <w:rsid w:val="0011295C"/>
    <w:rsid w:val="001829F0"/>
    <w:rsid w:val="001A670A"/>
    <w:rsid w:val="001E2422"/>
    <w:rsid w:val="0020518F"/>
    <w:rsid w:val="00235F1E"/>
    <w:rsid w:val="00247568"/>
    <w:rsid w:val="003C6A0A"/>
    <w:rsid w:val="003D4219"/>
    <w:rsid w:val="003E0A9B"/>
    <w:rsid w:val="004131C2"/>
    <w:rsid w:val="004215A6"/>
    <w:rsid w:val="004224DA"/>
    <w:rsid w:val="00444BC4"/>
    <w:rsid w:val="00445F13"/>
    <w:rsid w:val="00476C40"/>
    <w:rsid w:val="004979FC"/>
    <w:rsid w:val="004D6EA6"/>
    <w:rsid w:val="004E40D4"/>
    <w:rsid w:val="005104B3"/>
    <w:rsid w:val="00537B52"/>
    <w:rsid w:val="005428B1"/>
    <w:rsid w:val="005A4D9F"/>
    <w:rsid w:val="005E2F00"/>
    <w:rsid w:val="005E2F9B"/>
    <w:rsid w:val="005E4DF6"/>
    <w:rsid w:val="005F4B91"/>
    <w:rsid w:val="00620D58"/>
    <w:rsid w:val="00622B96"/>
    <w:rsid w:val="006623BE"/>
    <w:rsid w:val="006F6300"/>
    <w:rsid w:val="00730287"/>
    <w:rsid w:val="007F14AB"/>
    <w:rsid w:val="00872775"/>
    <w:rsid w:val="008B2B29"/>
    <w:rsid w:val="008F6B9D"/>
    <w:rsid w:val="00916F5E"/>
    <w:rsid w:val="0092716E"/>
    <w:rsid w:val="00995923"/>
    <w:rsid w:val="009F1A38"/>
    <w:rsid w:val="00A014C7"/>
    <w:rsid w:val="00A308B4"/>
    <w:rsid w:val="00A42DE2"/>
    <w:rsid w:val="00B250F5"/>
    <w:rsid w:val="00B77B7E"/>
    <w:rsid w:val="00BC3F81"/>
    <w:rsid w:val="00BC6862"/>
    <w:rsid w:val="00BD2049"/>
    <w:rsid w:val="00BF12CC"/>
    <w:rsid w:val="00C82C83"/>
    <w:rsid w:val="00CC610E"/>
    <w:rsid w:val="00D25339"/>
    <w:rsid w:val="00D5456B"/>
    <w:rsid w:val="00D93019"/>
    <w:rsid w:val="00DC273B"/>
    <w:rsid w:val="00E23249"/>
    <w:rsid w:val="00E532AB"/>
    <w:rsid w:val="00E93D7E"/>
    <w:rsid w:val="00ED44DD"/>
    <w:rsid w:val="00F55E2A"/>
    <w:rsid w:val="00FB1DDA"/>
    <w:rsid w:val="00FC4778"/>
    <w:rsid w:val="00FC68C2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7BBC"/>
  <w15:chartTrackingRefBased/>
  <w15:docId w15:val="{C0C1F4DF-F077-49EE-BB8B-3D90868A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2716E"/>
    <w:rPr>
      <w:color w:val="0000FF"/>
      <w:u w:val="single"/>
    </w:rPr>
  </w:style>
  <w:style w:type="table" w:styleId="Tabela-Siatka">
    <w:name w:val="Table Grid"/>
    <w:basedOn w:val="Standardowy"/>
    <w:uiPriority w:val="59"/>
    <w:rsid w:val="008727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9F1A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locked/>
    <w:rsid w:val="009F1A3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0D4"/>
  </w:style>
  <w:style w:type="paragraph" w:styleId="Stopka">
    <w:name w:val="footer"/>
    <w:basedOn w:val="Normalny"/>
    <w:link w:val="Stopka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0D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31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31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31C2"/>
    <w:rPr>
      <w:vertAlign w:val="superscript"/>
    </w:rPr>
  </w:style>
  <w:style w:type="character" w:customStyle="1" w:styleId="Heading2Char">
    <w:name w:val="Heading 2 Char"/>
    <w:rsid w:val="0020518F"/>
    <w:rPr>
      <w:rFonts w:ascii="Cambria" w:eastAsia="MS Gothic" w:hAnsi="Cambria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215DC-A72F-4523-9EC7-248F4F01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6</cp:revision>
  <cp:lastPrinted>2026-03-09T11:38:00Z</cp:lastPrinted>
  <dcterms:created xsi:type="dcterms:W3CDTF">2026-03-09T08:32:00Z</dcterms:created>
  <dcterms:modified xsi:type="dcterms:W3CDTF">2026-03-09T13:05:00Z</dcterms:modified>
</cp:coreProperties>
</file>